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366" w:lineRule="atLeast"/>
        <w:ind w:left="281" w:hanging="281" w:hangingChars="117"/>
        <w:jc w:val="right"/>
        <w:rPr>
          <w:rFonts w:hint="default" w:ascii="ＭＳ ゴシック" w:hAnsi="ＭＳ ゴシック" w:eastAsia="ＭＳ ゴシック"/>
          <w:sz w:val="24"/>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35"/>
        <w:gridCol w:w="2861"/>
        <w:gridCol w:w="2976"/>
      </w:tblGrid>
      <w:tr>
        <w:trPr>
          <w:trHeight w:val="400" w:hRule="atLeast"/>
        </w:trPr>
        <w:tc>
          <w:tcPr>
            <w:tcW w:w="9072"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明朝"/>
              </w:rPr>
            </w:pPr>
            <w:r>
              <w:rPr>
                <w:rFonts w:hint="eastAsia" w:ascii="ＭＳ ゴシック" w:hAnsi="ＭＳ ゴシック" w:eastAsia="ＭＳ ゴシック"/>
              </w:rPr>
              <w:t>認定権者記載欄</w:t>
            </w:r>
          </w:p>
        </w:tc>
      </w:tr>
      <w:tr>
        <w:trPr>
          <w:trHeight w:val="238" w:hRule="atLeast"/>
        </w:trPr>
        <w:tc>
          <w:tcPr>
            <w:tcW w:w="323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明朝"/>
              </w:rPr>
            </w:pPr>
          </w:p>
        </w:tc>
        <w:tc>
          <w:tcPr>
            <w:tcW w:w="286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明朝"/>
              </w:rPr>
            </w:pPr>
          </w:p>
        </w:tc>
        <w:tc>
          <w:tcPr>
            <w:tcW w:w="29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明朝"/>
              </w:rPr>
            </w:pPr>
          </w:p>
        </w:tc>
      </w:tr>
      <w:tr>
        <w:trPr>
          <w:trHeight w:val="273" w:hRule="atLeast"/>
        </w:trPr>
        <w:tc>
          <w:tcPr>
            <w:tcW w:w="323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明朝"/>
              </w:rPr>
            </w:pPr>
          </w:p>
        </w:tc>
        <w:tc>
          <w:tcPr>
            <w:tcW w:w="2861"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明朝"/>
              </w:rPr>
            </w:pPr>
          </w:p>
        </w:tc>
        <w:tc>
          <w:tcPr>
            <w:tcW w:w="29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明朝"/>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07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72"/>
      </w:tblGrid>
      <w:tr>
        <w:trPr>
          <w:trHeight w:val="11643" w:hRule="atLeast"/>
        </w:trPr>
        <w:tc>
          <w:tcPr>
            <w:tcW w:w="9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阪南市長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ind w:right="561"/>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22"/>
              <w:jc w:val="left"/>
              <w:rPr>
                <w:rFonts w:hint="default"/>
              </w:rPr>
            </w:pPr>
            <w:r>
              <w:rPr>
                <w:rFonts w:hint="eastAsia"/>
              </w:rPr>
              <w:t>（表</w:t>
            </w:r>
            <w:r>
              <w:rPr>
                <w:rFonts w:hint="eastAsia"/>
              </w:rPr>
              <w:t>)</w:t>
            </w:r>
          </w:p>
          <w:tbl>
            <w:tblPr>
              <w:tblStyle w:val="25"/>
              <w:tblW w:w="0" w:type="auto"/>
              <w:tblInd w:w="0" w:type="dxa"/>
              <w:tblLayout w:type="fixed"/>
              <w:tblLook w:firstRow="1" w:lastRow="0" w:firstColumn="1" w:lastColumn="0" w:noHBand="0" w:noVBand="1" w:val="04A0"/>
            </w:tblPr>
            <w:tblGrid>
              <w:gridCol w:w="2897"/>
              <w:gridCol w:w="2897"/>
              <w:gridCol w:w="2897"/>
            </w:tblGrid>
            <w:tr>
              <w:trPr/>
              <w:tc>
                <w:tcPr>
                  <w:tcW w:w="2897" w:type="dxa"/>
                  <w:vAlign w:val="top"/>
                </w:tcPr>
                <w:p>
                  <w:pPr>
                    <w:pStyle w:val="0"/>
                    <w:rPr>
                      <w:rFonts w:hint="eastAsia"/>
                    </w:rPr>
                  </w:pPr>
                </w:p>
              </w:tc>
              <w:tc>
                <w:tcPr>
                  <w:tcW w:w="2897" w:type="dxa"/>
                  <w:vAlign w:val="top"/>
                </w:tcPr>
                <w:p>
                  <w:pPr>
                    <w:pStyle w:val="0"/>
                    <w:rPr>
                      <w:rFonts w:hint="eastAsia"/>
                    </w:rPr>
                  </w:pPr>
                </w:p>
              </w:tc>
              <w:tc>
                <w:tcPr>
                  <w:tcW w:w="2897" w:type="dxa"/>
                  <w:vAlign w:val="top"/>
                </w:tcPr>
                <w:p>
                  <w:pPr>
                    <w:pStyle w:val="0"/>
                    <w:rPr>
                      <w:rFonts w:hint="eastAsia"/>
                    </w:rPr>
                  </w:pPr>
                </w:p>
              </w:tc>
            </w:tr>
            <w:tr>
              <w:trPr/>
              <w:tc>
                <w:tcPr>
                  <w:tcW w:w="2897" w:type="dxa"/>
                  <w:vAlign w:val="top"/>
                </w:tcPr>
                <w:p>
                  <w:pPr>
                    <w:pStyle w:val="0"/>
                    <w:rPr>
                      <w:rFonts w:hint="eastAsia"/>
                    </w:rPr>
                  </w:pPr>
                </w:p>
              </w:tc>
              <w:tc>
                <w:tcPr>
                  <w:tcW w:w="2897" w:type="dxa"/>
                  <w:vAlign w:val="top"/>
                </w:tcPr>
                <w:p>
                  <w:pPr>
                    <w:pStyle w:val="0"/>
                    <w:rPr>
                      <w:rFonts w:hint="eastAsia"/>
                    </w:rPr>
                  </w:pPr>
                </w:p>
              </w:tc>
              <w:tc>
                <w:tcPr>
                  <w:tcW w:w="2897" w:type="dxa"/>
                  <w:vAlign w:val="top"/>
                </w:tcPr>
                <w:p>
                  <w:pPr>
                    <w:pStyle w:val="0"/>
                    <w:rPr>
                      <w:rFonts w:hint="eastAsia"/>
                    </w:rPr>
                  </w:pPr>
                </w:p>
              </w:tc>
            </w:tr>
          </w:tbl>
          <w:p>
            <w:pPr>
              <w:pStyle w:val="22"/>
              <w:spacing w:before="0" w:beforeLines="0" w:beforeAutospacing="0" w:after="0" w:afterLines="0" w:afterAutospacing="0" w:line="240" w:lineRule="exac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overflowPunct w:val="0"/>
              <w:autoSpaceDE w:val="0"/>
              <w:autoSpaceDN w:val="0"/>
              <w:adjustRightInd w:val="0"/>
              <w:ind w:left="168" w:leftChars="8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wordWrap w:val="0"/>
              <w:spacing w:line="240" w:lineRule="exact"/>
              <w:jc w:val="left"/>
              <w:textAlignment w:val="baseline"/>
              <w:rPr>
                <w:rFonts w:hint="default" w:ascii="ＭＳ ゴシック" w:hAnsi="ＭＳ ゴシック" w:eastAsia="ＭＳ ゴシック"/>
                <w:color w:val="000000"/>
              </w:rPr>
            </w:pPr>
          </w:p>
          <w:p>
            <w:pPr>
              <w:pStyle w:val="0"/>
              <w:suppressAutoHyphens w:val="1"/>
              <w:wordWrap w:val="0"/>
              <w:spacing w:line="240" w:lineRule="exact"/>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阪企</w:t>
            </w:r>
            <w:bookmarkStart w:id="0" w:name="_GoBack"/>
            <w:bookmarkEnd w:id="0"/>
            <w:r>
              <w:rPr>
                <w:rFonts w:hint="eastAsia" w:ascii="ＭＳ ゴシック" w:hAnsi="ＭＳ ゴシック" w:eastAsia="ＭＳ ゴシック"/>
                <w:color w:val="000000"/>
              </w:rPr>
              <w:t>第　　　　</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　号</w:t>
            </w:r>
          </w:p>
          <w:p>
            <w:pPr>
              <w:pStyle w:val="0"/>
              <w:suppressAutoHyphens w:val="1"/>
              <w:wordWrap w:val="0"/>
              <w:spacing w:line="240" w:lineRule="exact"/>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令和　</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　年　</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　月　</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rPr>
              <w:t>　認定者名　大阪府阪南市長　上甲　誠　　　印</w:t>
            </w:r>
          </w:p>
        </w:tc>
      </w:tr>
    </w:tbl>
    <w:p>
      <w:pPr>
        <w:pStyle w:val="0"/>
        <w:suppressAutoHyphens w:val="1"/>
        <w:wordWrap w:val="0"/>
        <w:spacing w:line="240" w:lineRule="exact"/>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（注２）○○○○には、「販売数量の減少」又は「売上高の減少」等を入れる。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（留意事項）</w:t>
      </w:r>
    </w:p>
    <w:p>
      <w:pPr>
        <w:pStyle w:val="19"/>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本認定とは別に、金融機関及び信用保証協会による金融上の審査があります。</w:t>
      </w:r>
    </w:p>
    <w:p>
      <w:pPr>
        <w:pStyle w:val="19"/>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市町村長又は特別区長から認定を受けた日から３０日以内に金融機関又は信用保証協会に対して、保証の申込みを行うことが必要です。</w:t>
      </w: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（申請書イ－②の添付書類）</w:t>
      </w:r>
    </w:p>
    <w:p>
      <w:pPr>
        <w:pStyle w:val="0"/>
        <w:widowControl w:val="1"/>
        <w:jc w:val="right"/>
        <w:rPr>
          <w:rFonts w:hint="default" w:ascii="ＭＳ ゴシック" w:hAnsi="ＭＳ ゴシック" w:eastAsia="ＭＳ ゴシック"/>
          <w:sz w:val="24"/>
        </w:rPr>
      </w:pPr>
    </w:p>
    <w:p>
      <w:pPr>
        <w:pStyle w:val="0"/>
        <w:jc w:val="center"/>
        <w:rPr>
          <w:rFonts w:hint="default" w:asciiTheme="minorHAnsi" w:hAnsiTheme="minorHAnsi" w:eastAsiaTheme="minorEastAsia"/>
          <w:sz w:val="28"/>
        </w:rPr>
      </w:pPr>
      <w:r>
        <w:rPr>
          <w:rFonts w:hint="eastAsia" w:asciiTheme="minorHAnsi" w:hAnsiTheme="minorHAnsi" w:eastAsiaTheme="minorEastAsia"/>
          <w:sz w:val="28"/>
        </w:rPr>
        <w:t>売上高計算表</w:t>
      </w:r>
    </w:p>
    <w:p>
      <w:pPr>
        <w:pStyle w:val="0"/>
        <w:jc w:val="center"/>
        <w:rPr>
          <w:rFonts w:hint="default" w:asciiTheme="minorHAnsi" w:hAnsiTheme="minorHAnsi" w:eastAsiaTheme="minorEastAsia"/>
          <w:sz w:val="28"/>
        </w:rPr>
      </w:pPr>
    </w:p>
    <w:p>
      <w:pPr>
        <w:pStyle w:val="0"/>
        <w:rPr>
          <w:rFonts w:hint="default" w:asciiTheme="minorHAnsi" w:hAnsiTheme="minorHAnsi" w:eastAsiaTheme="minorEastAsia"/>
        </w:rPr>
      </w:pPr>
      <w:r>
        <w:rPr>
          <w:rFonts w:hint="eastAsia" w:asciiTheme="minorHAnsi" w:hAnsiTheme="minorHAnsi" w:eastAsiaTheme="minorEastAsia"/>
        </w:rPr>
        <w:t>（表１：事業が属する業種毎の最近１年間の売上高）</w:t>
      </w:r>
    </w:p>
    <w:p>
      <w:pPr>
        <w:pStyle w:val="0"/>
        <w:rPr>
          <w:rFonts w:hint="default" w:asciiTheme="minorHAnsi" w:hAnsiTheme="minorHAnsi" w:eastAsiaTheme="minorEastAsia"/>
        </w:rPr>
      </w:pPr>
      <w:r>
        <w:rPr>
          <w:rFonts w:hint="eastAsia" w:asciiTheme="minorHAnsi" w:hAnsiTheme="minorHAnsi" w:eastAsiaTheme="minorEastAsia"/>
        </w:rPr>
        <w:t>当社の指定業種は＿＿＿＿＿＿＿＿＿＿＿</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95"/>
        <w:gridCol w:w="3096"/>
        <w:gridCol w:w="3095"/>
      </w:tblGrid>
      <w:tr>
        <w:trPr/>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業種（※１）</w:t>
            </w:r>
          </w:p>
        </w:tc>
        <w:tc>
          <w:tcPr>
            <w:tcW w:w="3256" w:type="dxa"/>
            <w:shd w:val="clear" w:color="auto" w:fill="auto"/>
            <w:vAlign w:val="top"/>
          </w:tcPr>
          <w:p>
            <w:pPr>
              <w:pStyle w:val="0"/>
              <w:ind w:firstLine="210" w:firstLineChars="100"/>
              <w:rPr>
                <w:rFonts w:hint="default" w:asciiTheme="minorHAnsi" w:hAnsiTheme="minorHAnsi" w:eastAsiaTheme="minorEastAsia"/>
              </w:rPr>
            </w:pPr>
            <w:r>
              <w:rPr>
                <w:rFonts w:hint="eastAsia" w:asciiTheme="minorHAnsi" w:hAnsiTheme="minorHAnsi" w:eastAsiaTheme="minorEastAsia"/>
              </w:rPr>
              <w:t>最近１年間の売上高</w:t>
            </w:r>
          </w:p>
        </w:tc>
        <w:tc>
          <w:tcPr>
            <w:tcW w:w="3256" w:type="dxa"/>
            <w:shd w:val="clear" w:color="auto" w:fill="auto"/>
            <w:vAlign w:val="top"/>
          </w:tcPr>
          <w:p>
            <w:pPr>
              <w:pStyle w:val="0"/>
              <w:ind w:firstLine="1050" w:firstLineChars="500"/>
              <w:rPr>
                <w:rFonts w:hint="default" w:asciiTheme="minorHAnsi" w:hAnsiTheme="minorHAnsi" w:eastAsiaTheme="minorEastAsia"/>
              </w:rPr>
            </w:pPr>
            <w:r>
              <w:rPr>
                <w:rFonts w:hint="eastAsia" w:asciiTheme="minorHAnsi" w:hAnsiTheme="minorHAnsi" w:eastAsiaTheme="minorEastAsia"/>
              </w:rPr>
              <w:t>構成比</w:t>
            </w:r>
          </w:p>
        </w:tc>
      </w:tr>
      <w:tr>
        <w:trPr/>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業</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w:t>
            </w:r>
          </w:p>
        </w:tc>
      </w:tr>
      <w:tr>
        <w:trPr/>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業</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w:t>
            </w:r>
          </w:p>
        </w:tc>
      </w:tr>
      <w:tr>
        <w:trPr/>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業</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w:t>
            </w:r>
          </w:p>
        </w:tc>
      </w:tr>
      <w:tr>
        <w:trPr/>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業</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w:t>
            </w:r>
          </w:p>
        </w:tc>
      </w:tr>
      <w:tr>
        <w:trPr/>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企業全体の売上高</w:t>
            </w:r>
          </w:p>
        </w:tc>
        <w:tc>
          <w:tcPr>
            <w:tcW w:w="3256"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c>
          <w:tcPr>
            <w:tcW w:w="3256" w:type="dxa"/>
            <w:shd w:val="clear" w:color="auto" w:fill="auto"/>
            <w:vAlign w:val="top"/>
          </w:tcPr>
          <w:p>
            <w:pPr>
              <w:pStyle w:val="0"/>
              <w:jc w:val="center"/>
              <w:rPr>
                <w:rFonts w:hint="default" w:asciiTheme="minorHAnsi" w:hAnsiTheme="minorHAnsi" w:eastAsiaTheme="minorEastAsia"/>
              </w:rPr>
            </w:pPr>
            <w:r>
              <w:rPr>
                <w:rFonts w:hint="eastAsia" w:asciiTheme="minorHAnsi" w:hAnsiTheme="minorHAnsi" w:eastAsiaTheme="minorEastAsia"/>
              </w:rPr>
              <w:t>100</w:t>
            </w:r>
            <w:r>
              <w:rPr>
                <w:rFonts w:hint="eastAsia" w:asciiTheme="minorHAnsi" w:hAnsiTheme="minorHAnsi" w:eastAsiaTheme="minorEastAsia"/>
              </w:rPr>
              <w:t>％</w:t>
            </w:r>
          </w:p>
        </w:tc>
      </w:tr>
    </w:tbl>
    <w:p>
      <w:pPr>
        <w:pStyle w:val="0"/>
        <w:rPr>
          <w:rFonts w:hint="default" w:asciiTheme="minorHAnsi" w:hAnsiTheme="minorHAnsi" w:eastAsiaTheme="minorEastAsia"/>
        </w:rPr>
      </w:pPr>
      <w:r>
        <w:rPr>
          <w:rFonts w:hint="eastAsia" w:asciiTheme="minorHAnsi" w:hAnsiTheme="minorHAnsi" w:eastAsiaTheme="minorEastAsia"/>
        </w:rPr>
        <w:t>※１：業種欄には、日本標準産業分類の細分類番号と細分類業種名を記載。</w:t>
      </w:r>
    </w:p>
    <w:p>
      <w:pPr>
        <w:pStyle w:val="0"/>
        <w:rPr>
          <w:rFonts w:hint="default" w:asciiTheme="minorHAnsi" w:hAnsiTheme="minorHAnsi" w:eastAsiaTheme="minorEastAsia"/>
        </w:rPr>
      </w:pPr>
    </w:p>
    <w:p>
      <w:pPr>
        <w:pStyle w:val="0"/>
        <w:rPr>
          <w:rFonts w:hint="default" w:asciiTheme="minorHAnsi" w:hAnsiTheme="minorHAnsi" w:eastAsiaTheme="minorEastAsia"/>
        </w:rPr>
      </w:pPr>
      <w:r>
        <w:rPr>
          <w:rFonts w:hint="eastAsia" w:asciiTheme="minorHAnsi" w:hAnsiTheme="minorHAnsi" w:eastAsiaTheme="minorEastAsia"/>
        </w:rPr>
        <w:t>最近３か月間における企業全体の売上高等に占める指定業種の売上高等の割合</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19"/>
        <w:gridCol w:w="4467"/>
      </w:tblGrid>
      <w:tr>
        <w:trPr/>
        <w:tc>
          <w:tcPr>
            <w:tcW w:w="5070"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企業全体の最近３か月間の売上高【</w:t>
            </w:r>
            <w:r>
              <w:rPr>
                <w:rFonts w:hint="default" w:asciiTheme="minorHAnsi" w:hAnsiTheme="minorHAnsi" w:eastAsiaTheme="minorEastAsia"/>
              </w:rPr>
              <w:t>a</w:t>
            </w:r>
            <w:r>
              <w:rPr>
                <w:rFonts w:hint="eastAsia" w:asciiTheme="minorHAnsi" w:hAnsiTheme="minorHAnsi" w:eastAsiaTheme="minorEastAsia"/>
              </w:rPr>
              <w:t>】</w:t>
            </w:r>
          </w:p>
        </w:tc>
        <w:tc>
          <w:tcPr>
            <w:tcW w:w="4698"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r>
      <w:tr>
        <w:trPr/>
        <w:tc>
          <w:tcPr>
            <w:tcW w:w="5070"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指定業種の最近３か月間の売上高【</w:t>
            </w:r>
            <w:r>
              <w:rPr>
                <w:rFonts w:hint="default" w:asciiTheme="minorHAnsi" w:hAnsiTheme="minorHAnsi" w:eastAsiaTheme="minorEastAsia"/>
              </w:rPr>
              <w:t>b</w:t>
            </w:r>
            <w:r>
              <w:rPr>
                <w:rFonts w:hint="eastAsia" w:asciiTheme="minorHAnsi" w:hAnsiTheme="minorHAnsi" w:eastAsiaTheme="minorEastAsia"/>
              </w:rPr>
              <w:t>】</w:t>
            </w:r>
          </w:p>
        </w:tc>
        <w:tc>
          <w:tcPr>
            <w:tcW w:w="4698"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r>
      <w:tr>
        <w:trPr/>
        <w:tc>
          <w:tcPr>
            <w:tcW w:w="5070" w:type="dxa"/>
            <w:shd w:val="clear" w:color="auto" w:fill="auto"/>
            <w:vAlign w:val="top"/>
          </w:tcPr>
          <w:p>
            <w:pPr>
              <w:pStyle w:val="0"/>
              <w:rPr>
                <w:rFonts w:hint="eastAsia"/>
              </w:rPr>
            </w:pPr>
            <w:r>
              <w:rPr>
                <w:rFonts w:hint="eastAsia" w:asciiTheme="minorHAnsi" w:hAnsiTheme="minorHAnsi" w:eastAsiaTheme="minorEastAsia"/>
              </w:rPr>
              <w:t>【</w:t>
            </w:r>
            <w:r>
              <w:rPr>
                <w:rFonts w:hint="default" w:asciiTheme="minorHAnsi" w:hAnsiTheme="minorHAnsi" w:eastAsiaTheme="minorEastAsia"/>
              </w:rPr>
              <w:t>b</w:t>
            </w:r>
            <w:r>
              <w:rPr>
                <w:rFonts w:hint="eastAsia" w:asciiTheme="minorHAnsi" w:hAnsiTheme="minorHAnsi" w:eastAsiaTheme="minorEastAsia"/>
              </w:rPr>
              <w:t>】</w:t>
            </w:r>
            <w:r>
              <w:rPr>
                <w:rFonts w:hint="default" w:asciiTheme="minorHAnsi" w:hAnsiTheme="minorHAnsi" w:eastAsiaTheme="minorEastAsia"/>
              </w:rPr>
              <w:t xml:space="preserve">/ </w:t>
            </w:r>
            <w:r>
              <w:rPr>
                <w:rFonts w:hint="eastAsia" w:asciiTheme="minorHAnsi" w:hAnsiTheme="minorHAnsi" w:eastAsiaTheme="minorEastAsia"/>
              </w:rPr>
              <w:t>【</w:t>
            </w:r>
            <w:r>
              <w:rPr>
                <w:rFonts w:hint="default" w:asciiTheme="minorHAnsi" w:hAnsiTheme="minorHAnsi" w:eastAsiaTheme="minorEastAsia"/>
              </w:rPr>
              <w:t>a</w:t>
            </w:r>
            <w:r>
              <w:rPr>
                <w:rFonts w:hint="eastAsia" w:asciiTheme="minorHAnsi" w:hAnsiTheme="minorHAnsi" w:eastAsiaTheme="minorEastAsia"/>
              </w:rPr>
              <w:t>】</w:t>
            </w:r>
            <w:r>
              <w:rPr>
                <w:rFonts w:hint="default" w:asciiTheme="minorHAnsi" w:hAnsiTheme="minorHAnsi" w:eastAsiaTheme="minorEastAsia"/>
              </w:rPr>
              <w:t>×100</w:t>
            </w:r>
            <w:r>
              <w:rPr>
                <w:rFonts w:hint="eastAsia" w:asciiTheme="minorHAnsi" w:hAnsiTheme="minorHAnsi" w:eastAsiaTheme="minorEastAsia"/>
              </w:rPr>
              <w:t>　（</w:t>
            </w:r>
            <w:r>
              <w:rPr>
                <w:rFonts w:hint="default" w:asciiTheme="minorHAnsi" w:hAnsiTheme="minorHAnsi" w:eastAsiaTheme="minorEastAsia"/>
              </w:rPr>
              <w:t>5</w:t>
            </w:r>
            <w:r>
              <w:rPr>
                <w:rFonts w:hint="eastAsia" w:asciiTheme="minorHAnsi" w:hAnsiTheme="minorHAnsi" w:eastAsiaTheme="minorEastAsia"/>
              </w:rPr>
              <w:t>％以上）</w:t>
            </w:r>
          </w:p>
        </w:tc>
        <w:tc>
          <w:tcPr>
            <w:tcW w:w="4698" w:type="dxa"/>
            <w:shd w:val="clear" w:color="auto" w:fill="auto"/>
            <w:vAlign w:val="top"/>
          </w:tcPr>
          <w:p>
            <w:pPr>
              <w:pStyle w:val="0"/>
              <w:rPr>
                <w:rFonts w:hint="eastAsia"/>
              </w:rPr>
            </w:pPr>
            <w:r>
              <w:rPr>
                <w:rFonts w:hint="eastAsia"/>
              </w:rPr>
              <w:t>　　　　　　　　　　　　　　　　　％</w:t>
            </w:r>
          </w:p>
        </w:tc>
      </w:tr>
    </w:tbl>
    <w:p>
      <w:pPr>
        <w:pStyle w:val="0"/>
        <w:rPr>
          <w:rFonts w:hint="default" w:asciiTheme="minorHAnsi" w:hAnsiTheme="minorHAnsi" w:eastAsiaTheme="minorEastAsia"/>
        </w:rPr>
      </w:pPr>
    </w:p>
    <w:p>
      <w:pPr>
        <w:pStyle w:val="0"/>
        <w:rPr>
          <w:rFonts w:hint="default" w:asciiTheme="minorHAnsi" w:hAnsiTheme="minorHAnsi" w:eastAsiaTheme="minorEastAsia"/>
        </w:rPr>
      </w:pPr>
    </w:p>
    <w:p>
      <w:pPr>
        <w:pStyle w:val="0"/>
        <w:rPr>
          <w:rFonts w:hint="default" w:asciiTheme="minorHAnsi" w:hAnsiTheme="minorHAnsi" w:eastAsiaTheme="minorEastAsia"/>
        </w:rPr>
      </w:pPr>
      <w:r>
        <w:rPr>
          <w:rFonts w:hint="eastAsia" w:asciiTheme="minorHAnsi" w:hAnsiTheme="minorHAnsi" w:eastAsiaTheme="minorEastAsia"/>
        </w:rPr>
        <w:t>（表２：最近３か月の売上高【Ａ】）</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19"/>
        <w:gridCol w:w="4467"/>
      </w:tblGrid>
      <w:tr>
        <w:trPr/>
        <w:tc>
          <w:tcPr>
            <w:tcW w:w="5070"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指定業種の最近３か月間の売上高</w:t>
            </w:r>
          </w:p>
        </w:tc>
        <w:tc>
          <w:tcPr>
            <w:tcW w:w="4698"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r>
      <w:tr>
        <w:trPr/>
        <w:tc>
          <w:tcPr>
            <w:tcW w:w="5070"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企業全体の最近３か月間の売上高</w:t>
            </w:r>
          </w:p>
        </w:tc>
        <w:tc>
          <w:tcPr>
            <w:tcW w:w="4698"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r>
    </w:tbl>
    <w:p>
      <w:pPr>
        <w:pStyle w:val="0"/>
        <w:rPr>
          <w:rFonts w:hint="default" w:asciiTheme="minorHAnsi" w:hAnsiTheme="minorHAnsi" w:eastAsiaTheme="minorEastAsia"/>
        </w:rPr>
      </w:pPr>
    </w:p>
    <w:p>
      <w:pPr>
        <w:pStyle w:val="0"/>
        <w:rPr>
          <w:rFonts w:hint="default" w:asciiTheme="minorHAnsi" w:hAnsiTheme="minorHAnsi" w:eastAsiaTheme="minorEastAsia"/>
        </w:rPr>
      </w:pPr>
      <w:r>
        <w:rPr>
          <w:rFonts w:hint="eastAsia" w:asciiTheme="minorHAnsi" w:hAnsiTheme="minorHAnsi" w:eastAsiaTheme="minorEastAsia"/>
        </w:rPr>
        <w:t>（表３：最近３か月の前年同期の売上高【Ｂ】）</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19"/>
        <w:gridCol w:w="4467"/>
      </w:tblGrid>
      <w:tr>
        <w:trPr/>
        <w:tc>
          <w:tcPr>
            <w:tcW w:w="5070"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指定業種の最近３か月間の前年同期の売上高</w:t>
            </w:r>
          </w:p>
        </w:tc>
        <w:tc>
          <w:tcPr>
            <w:tcW w:w="4698"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r>
      <w:tr>
        <w:trPr/>
        <w:tc>
          <w:tcPr>
            <w:tcW w:w="5070"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企業全体の最近３か月間の前年同期の売上高</w:t>
            </w:r>
          </w:p>
        </w:tc>
        <w:tc>
          <w:tcPr>
            <w:tcW w:w="4698" w:type="dxa"/>
            <w:shd w:val="clear" w:color="auto" w:fill="auto"/>
            <w:vAlign w:val="top"/>
          </w:tcPr>
          <w:p>
            <w:pPr>
              <w:pStyle w:val="0"/>
              <w:rPr>
                <w:rFonts w:hint="default" w:asciiTheme="minorHAnsi" w:hAnsiTheme="minorHAnsi" w:eastAsiaTheme="minorEastAsia"/>
              </w:rPr>
            </w:pPr>
            <w:r>
              <w:rPr>
                <w:rFonts w:hint="eastAsia" w:asciiTheme="minorHAnsi" w:hAnsiTheme="minorHAnsi" w:eastAsiaTheme="minorEastAsia"/>
              </w:rPr>
              <w:t>　　　　　　　　　　　　　　　　　円</w:t>
            </w:r>
          </w:p>
        </w:tc>
      </w:tr>
    </w:tbl>
    <w:p>
      <w:pPr>
        <w:pStyle w:val="0"/>
        <w:rPr>
          <w:rFonts w:hint="default" w:asciiTheme="minorHAnsi" w:hAnsiTheme="minorHAnsi" w:eastAsiaTheme="minorEastAsia"/>
        </w:rPr>
      </w:pPr>
    </w:p>
    <w:p>
      <w:pPr>
        <w:pStyle w:val="0"/>
        <w:rPr>
          <w:rFonts w:hint="default" w:asciiTheme="minorHAnsi" w:hAnsiTheme="minorHAnsi" w:eastAsiaTheme="minorEastAsia"/>
        </w:rPr>
      </w:pPr>
      <w:r>
        <w:rPr>
          <w:rFonts w:hint="eastAsia" w:asciiTheme="minorHAnsi" w:hAnsiTheme="minorHAnsi" w:eastAsiaTheme="minorEastAsia"/>
        </w:rPr>
        <w:t>（１）指定業種の減少率　５％以上</w:t>
      </w:r>
    </w:p>
    <w:tbl>
      <w:tblPr>
        <w:tblStyle w:val="11"/>
        <w:tblW w:w="9286" w:type="dxa"/>
        <w:tblInd w:w="0" w:type="dxa"/>
        <w:tblLayout w:type="fixed"/>
        <w:tblLook w:firstRow="1" w:lastRow="0" w:firstColumn="1" w:lastColumn="0" w:noHBand="0" w:noVBand="1" w:val="04A0"/>
      </w:tblPr>
      <w:tblGrid>
        <w:gridCol w:w="6143"/>
        <w:gridCol w:w="1486"/>
        <w:gridCol w:w="1657"/>
      </w:tblGrid>
      <w:tr>
        <w:trPr/>
        <w:tc>
          <w:tcPr>
            <w:tcW w:w="6487" w:type="dxa"/>
            <w:vAlign w:val="top"/>
          </w:tcPr>
          <w:p>
            <w:pPr>
              <w:pStyle w:val="0"/>
              <w:rPr>
                <w:rFonts w:hint="default" w:asciiTheme="minorHAnsi" w:hAnsiTheme="minorHAnsi" w:eastAsiaTheme="minorEastAsia"/>
                <w:u w:val="single" w:color="auto"/>
              </w:rPr>
            </w:pPr>
            <w:r>
              <w:rPr>
                <w:rFonts w:hint="eastAsia" w:asciiTheme="minorHAnsi" w:hAnsiTheme="minorHAnsi" w:eastAsiaTheme="minorEastAsia"/>
                <w:u w:val="single" w:color="auto"/>
              </w:rPr>
              <w:t>【Ｂ】　　　　　　　　円　－　【Ａ】　　　　　　　　円</w:t>
            </w:r>
          </w:p>
        </w:tc>
        <w:tc>
          <w:tcPr>
            <w:tcW w:w="1559" w:type="dxa"/>
            <w:vMerge w:val="restart"/>
            <w:vAlign w:val="center"/>
          </w:tcPr>
          <w:p>
            <w:pPr>
              <w:pStyle w:val="0"/>
              <w:rPr>
                <w:rFonts w:hint="default" w:asciiTheme="minorHAnsi" w:hAnsiTheme="minorHAnsi" w:eastAsiaTheme="minorEastAsia"/>
              </w:rPr>
            </w:pPr>
            <w:r>
              <w:rPr>
                <w:rFonts w:hint="eastAsia" w:asciiTheme="minorHAnsi" w:hAnsiTheme="minorHAnsi" w:eastAsiaTheme="minorEastAsia"/>
              </w:rPr>
              <w:t>×</w:t>
            </w:r>
            <w:r>
              <w:rPr>
                <w:rFonts w:hint="eastAsia" w:asciiTheme="minorHAnsi" w:hAnsiTheme="minorHAnsi" w:eastAsiaTheme="minorEastAsia"/>
              </w:rPr>
              <w:t>100</w:t>
            </w:r>
            <w:r>
              <w:rPr>
                <w:rFonts w:hint="eastAsia" w:asciiTheme="minorHAnsi" w:hAnsiTheme="minorHAnsi" w:eastAsiaTheme="minorEastAsia"/>
              </w:rPr>
              <w:t>　＝</w:t>
            </w:r>
          </w:p>
        </w:tc>
        <w:tc>
          <w:tcPr>
            <w:tcW w:w="1740" w:type="dxa"/>
            <w:vMerge w:val="restart"/>
            <w:vAlign w:val="center"/>
          </w:tcPr>
          <w:p>
            <w:pPr>
              <w:pStyle w:val="0"/>
              <w:rPr>
                <w:rFonts w:hint="default" w:asciiTheme="minorHAnsi" w:hAnsiTheme="minorHAnsi" w:eastAsiaTheme="minorEastAsia"/>
              </w:rPr>
            </w:pPr>
            <w:r>
              <w:rPr>
                <w:rFonts w:hint="eastAsia" w:asciiTheme="minorHAnsi" w:hAnsiTheme="minorHAnsi" w:eastAsiaTheme="minorEastAsia"/>
              </w:rPr>
              <w:t>　　　　　％</w:t>
            </w:r>
          </w:p>
        </w:tc>
      </w:tr>
      <w:tr>
        <w:trPr/>
        <w:tc>
          <w:tcPr>
            <w:tcW w:w="6487" w:type="dxa"/>
            <w:vAlign w:val="top"/>
          </w:tcPr>
          <w:p>
            <w:pPr>
              <w:pStyle w:val="0"/>
              <w:ind w:firstLine="1260" w:firstLineChars="600"/>
              <w:rPr>
                <w:rFonts w:hint="default" w:asciiTheme="minorHAnsi" w:hAnsiTheme="minorHAnsi" w:eastAsiaTheme="minorEastAsia"/>
              </w:rPr>
            </w:pPr>
            <w:r>
              <w:rPr>
                <w:rFonts w:hint="eastAsia" w:asciiTheme="minorHAnsi" w:hAnsiTheme="minorHAnsi" w:eastAsiaTheme="minorEastAsia"/>
              </w:rPr>
              <w:t>【Ｂ】　　　　　　　　円</w:t>
            </w:r>
          </w:p>
        </w:tc>
        <w:tc>
          <w:tcPr>
            <w:tcW w:w="1559" w:type="dxa"/>
            <w:vMerge w:val="continue"/>
            <w:vAlign w:val="top"/>
          </w:tcPr>
          <w:p>
            <w:pPr>
              <w:pStyle w:val="0"/>
              <w:rPr>
                <w:rFonts w:hint="default" w:asciiTheme="minorHAnsi" w:hAnsiTheme="minorHAnsi" w:eastAsiaTheme="minorEastAsia"/>
              </w:rPr>
            </w:pPr>
          </w:p>
        </w:tc>
        <w:tc>
          <w:tcPr>
            <w:tcW w:w="1740" w:type="dxa"/>
            <w:vMerge w:val="continue"/>
            <w:vAlign w:val="top"/>
          </w:tcPr>
          <w:p>
            <w:pPr>
              <w:pStyle w:val="0"/>
              <w:rPr>
                <w:rFonts w:hint="default" w:asciiTheme="minorHAnsi" w:hAnsiTheme="minorHAnsi" w:eastAsiaTheme="minorEastAsia"/>
              </w:rPr>
            </w:pPr>
          </w:p>
        </w:tc>
      </w:tr>
    </w:tbl>
    <w:p>
      <w:pPr>
        <w:pStyle w:val="0"/>
        <w:rPr>
          <w:rFonts w:hint="default" w:asciiTheme="minorHAnsi" w:hAnsiTheme="minorHAnsi" w:eastAsiaTheme="minorEastAsia"/>
        </w:rPr>
      </w:pPr>
    </w:p>
    <w:p>
      <w:pPr>
        <w:pStyle w:val="0"/>
        <w:rPr>
          <w:rFonts w:hint="default" w:asciiTheme="minorHAnsi" w:hAnsiTheme="minorHAnsi" w:eastAsiaTheme="minorEastAsia"/>
        </w:rPr>
      </w:pPr>
      <w:r>
        <w:rPr>
          <w:rFonts w:hint="eastAsia" w:asciiTheme="minorHAnsi" w:hAnsiTheme="minorHAnsi" w:eastAsiaTheme="minorEastAsia"/>
        </w:rPr>
        <w:t>（２）企業全体の減少率　５％以上</w:t>
      </w:r>
    </w:p>
    <w:tbl>
      <w:tblPr>
        <w:tblStyle w:val="11"/>
        <w:tblW w:w="9286" w:type="dxa"/>
        <w:tblInd w:w="0" w:type="dxa"/>
        <w:tblLayout w:type="fixed"/>
        <w:tblLook w:firstRow="1" w:lastRow="0" w:firstColumn="1" w:lastColumn="0" w:noHBand="0" w:noVBand="1" w:val="04A0"/>
      </w:tblPr>
      <w:tblGrid>
        <w:gridCol w:w="6143"/>
        <w:gridCol w:w="1486"/>
        <w:gridCol w:w="1657"/>
      </w:tblGrid>
      <w:tr>
        <w:trPr/>
        <w:tc>
          <w:tcPr>
            <w:tcW w:w="6487" w:type="dxa"/>
            <w:vAlign w:val="top"/>
          </w:tcPr>
          <w:p>
            <w:pPr>
              <w:pStyle w:val="0"/>
              <w:rPr>
                <w:rFonts w:hint="default" w:asciiTheme="minorHAnsi" w:hAnsiTheme="minorHAnsi" w:eastAsiaTheme="minorEastAsia"/>
                <w:u w:val="single" w:color="auto"/>
              </w:rPr>
            </w:pPr>
            <w:r>
              <w:rPr>
                <w:rFonts w:hint="eastAsia" w:asciiTheme="minorHAnsi" w:hAnsiTheme="minorHAnsi" w:eastAsiaTheme="minorEastAsia"/>
                <w:u w:val="single" w:color="auto"/>
              </w:rPr>
              <w:t>【Ｂ】　　　　　　　　円　－　【Ａ】　　　　　　　　円</w:t>
            </w:r>
          </w:p>
        </w:tc>
        <w:tc>
          <w:tcPr>
            <w:tcW w:w="1559" w:type="dxa"/>
            <w:vMerge w:val="restart"/>
            <w:vAlign w:val="center"/>
          </w:tcPr>
          <w:p>
            <w:pPr>
              <w:pStyle w:val="0"/>
              <w:rPr>
                <w:rFonts w:hint="default" w:asciiTheme="minorHAnsi" w:hAnsiTheme="minorHAnsi" w:eastAsiaTheme="minorEastAsia"/>
              </w:rPr>
            </w:pPr>
            <w:r>
              <w:rPr>
                <w:rFonts w:hint="eastAsia" w:asciiTheme="minorHAnsi" w:hAnsiTheme="minorHAnsi" w:eastAsiaTheme="minorEastAsia"/>
              </w:rPr>
              <w:t>×</w:t>
            </w:r>
            <w:r>
              <w:rPr>
                <w:rFonts w:hint="eastAsia" w:asciiTheme="minorHAnsi" w:hAnsiTheme="minorHAnsi" w:eastAsiaTheme="minorEastAsia"/>
              </w:rPr>
              <w:t>100</w:t>
            </w:r>
            <w:r>
              <w:rPr>
                <w:rFonts w:hint="eastAsia" w:asciiTheme="minorHAnsi" w:hAnsiTheme="minorHAnsi" w:eastAsiaTheme="minorEastAsia"/>
              </w:rPr>
              <w:t>　＝</w:t>
            </w:r>
          </w:p>
        </w:tc>
        <w:tc>
          <w:tcPr>
            <w:tcW w:w="1740" w:type="dxa"/>
            <w:vMerge w:val="restart"/>
            <w:vAlign w:val="center"/>
          </w:tcPr>
          <w:p>
            <w:pPr>
              <w:pStyle w:val="0"/>
              <w:rPr>
                <w:rFonts w:hint="default" w:asciiTheme="minorHAnsi" w:hAnsiTheme="minorHAnsi" w:eastAsiaTheme="minorEastAsia"/>
              </w:rPr>
            </w:pPr>
            <w:r>
              <w:rPr>
                <w:rFonts w:hint="eastAsia" w:asciiTheme="minorHAnsi" w:hAnsiTheme="minorHAnsi" w:eastAsiaTheme="minorEastAsia"/>
              </w:rPr>
              <w:t>　　　　　％</w:t>
            </w:r>
          </w:p>
        </w:tc>
      </w:tr>
      <w:tr>
        <w:trPr/>
        <w:tc>
          <w:tcPr>
            <w:tcW w:w="6487" w:type="dxa"/>
            <w:vAlign w:val="top"/>
          </w:tcPr>
          <w:p>
            <w:pPr>
              <w:pStyle w:val="0"/>
              <w:ind w:firstLine="1260" w:firstLineChars="600"/>
              <w:rPr>
                <w:rFonts w:hint="default" w:asciiTheme="minorHAnsi" w:hAnsiTheme="minorHAnsi" w:eastAsiaTheme="minorEastAsia"/>
              </w:rPr>
            </w:pPr>
            <w:r>
              <w:rPr>
                <w:rFonts w:hint="eastAsia" w:asciiTheme="minorHAnsi" w:hAnsiTheme="minorHAnsi" w:eastAsiaTheme="minorEastAsia"/>
              </w:rPr>
              <w:t>【Ｂ】　　　　　　　　円</w:t>
            </w:r>
          </w:p>
        </w:tc>
        <w:tc>
          <w:tcPr>
            <w:tcW w:w="1559" w:type="dxa"/>
            <w:vMerge w:val="continue"/>
            <w:vAlign w:val="top"/>
          </w:tcPr>
          <w:p>
            <w:pPr>
              <w:pStyle w:val="0"/>
              <w:rPr>
                <w:rFonts w:hint="default" w:asciiTheme="minorHAnsi" w:hAnsiTheme="minorHAnsi" w:eastAsiaTheme="minorEastAsia"/>
              </w:rPr>
            </w:pPr>
          </w:p>
        </w:tc>
        <w:tc>
          <w:tcPr>
            <w:tcW w:w="1740" w:type="dxa"/>
            <w:vMerge w:val="continue"/>
            <w:vAlign w:val="top"/>
          </w:tcPr>
          <w:p>
            <w:pPr>
              <w:pStyle w:val="0"/>
              <w:rPr>
                <w:rFonts w:hint="default" w:asciiTheme="minorHAnsi" w:hAnsiTheme="minorHAnsi" w:eastAsiaTheme="minorEastAsia"/>
              </w:rPr>
            </w:pPr>
          </w:p>
        </w:tc>
      </w:tr>
    </w:tbl>
    <w:p>
      <w:pPr>
        <w:pStyle w:val="0"/>
        <w:rPr>
          <w:rFonts w:hint="default" w:asciiTheme="minorHAnsi" w:hAnsiTheme="minorHAnsi" w:eastAsiaTheme="minorEastAsia"/>
        </w:rPr>
      </w:pPr>
    </w:p>
    <w:p>
      <w:pPr>
        <w:pStyle w:val="0"/>
        <w:rPr>
          <w:rFonts w:hint="default" w:asciiTheme="minorHAnsi" w:hAnsiTheme="minorHAnsi" w:eastAsiaTheme="minorEastAsia"/>
          <w:sz w:val="24"/>
        </w:rPr>
      </w:pPr>
      <w:r>
        <w:rPr>
          <w:rFonts w:hint="eastAsia" w:asciiTheme="minorHAnsi" w:hAnsiTheme="minorHAnsi" w:eastAsiaTheme="minorEastAsia"/>
          <w:sz w:val="24"/>
        </w:rPr>
        <w:t>上記内容は、決算書・売上帳等の原本と相違ないことを証します。</w:t>
      </w:r>
    </w:p>
    <w:p>
      <w:pPr>
        <w:pStyle w:val="0"/>
        <w:rPr>
          <w:rFonts w:hint="default" w:asciiTheme="minorHAnsi" w:hAnsiTheme="minorHAnsi" w:eastAsiaTheme="minorEastAsia"/>
          <w:sz w:val="24"/>
        </w:rPr>
      </w:pPr>
    </w:p>
    <w:p>
      <w:pPr>
        <w:pStyle w:val="0"/>
        <w:ind w:firstLine="720" w:firstLineChars="300"/>
        <w:rPr>
          <w:rFonts w:hint="default" w:asciiTheme="minorHAnsi" w:hAnsiTheme="minorHAnsi" w:eastAsiaTheme="minorEastAsia"/>
          <w:sz w:val="24"/>
          <w:u w:val="single" w:color="auto"/>
        </w:rPr>
      </w:pPr>
      <w:r>
        <w:rPr>
          <w:rFonts w:hint="eastAsia" w:asciiTheme="minorHAnsi" w:hAnsiTheme="minorHAnsi" w:eastAsiaTheme="minorEastAsia"/>
          <w:sz w:val="24"/>
          <w:u w:val="single" w:color="auto"/>
        </w:rPr>
        <w:t>住　所　　　　　　　　　　　　　　　　　　　　　　　　　　　　　</w:t>
      </w:r>
    </w:p>
    <w:p>
      <w:pPr>
        <w:pStyle w:val="0"/>
        <w:ind w:firstLine="720" w:firstLineChars="300"/>
        <w:rPr>
          <w:rFonts w:hint="default" w:asciiTheme="minorHAnsi" w:hAnsiTheme="minorHAnsi" w:eastAsiaTheme="minorEastAsia"/>
          <w:sz w:val="24"/>
          <w:u w:val="single" w:color="auto"/>
        </w:rPr>
      </w:pPr>
      <w:r>
        <w:rPr>
          <w:rFonts w:hint="eastAsia" w:asciiTheme="minorHAnsi" w:hAnsiTheme="minorHAnsi" w:eastAsiaTheme="minorEastAsia"/>
          <w:sz w:val="24"/>
          <w:u w:val="single" w:color="auto"/>
        </w:rPr>
        <w:t>氏　名（名称及び法人名）　　　　　　　　　　　　　　　　　　　　</w:t>
      </w:r>
    </w:p>
    <w:p>
      <w:pPr>
        <w:pStyle w:val="0"/>
        <w:ind w:firstLine="1680" w:firstLineChars="700"/>
        <w:rPr>
          <w:rFonts w:hint="default" w:ascii="ＭＳ ゴシック" w:hAnsi="ＭＳ ゴシック" w:eastAsia="ＭＳ ゴシック"/>
          <w:color w:val="000000"/>
          <w:kern w:val="0"/>
        </w:rPr>
      </w:pPr>
      <w:r>
        <w:rPr>
          <w:rFonts w:hint="eastAsia" w:asciiTheme="minorHAnsi" w:hAnsiTheme="minorHAnsi" w:eastAsiaTheme="minorEastAsia"/>
          <w:sz w:val="24"/>
          <w:u w:val="single" w:color="auto"/>
        </w:rPr>
        <w:t>代表者名　　　　　　　　　　　　　　　　　　　実　印　　</w:t>
      </w:r>
    </w:p>
    <w:sectPr>
      <w:pgSz w:w="11906" w:h="16838"/>
      <w:pgMar w:top="567" w:right="1418" w:bottom="567" w:left="1418" w:header="851" w:footer="992" w:gutter="0"/>
      <w:cols w:space="720"/>
      <w:textDirection w:val="lrTb"/>
      <w:docGrid w:type="linesAndChars" w:linePitch="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5"/>
  <w:drawingGridHorizontalSpacing w:val="105"/>
  <w:drawingGridVerticalSpacing w:val="34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23" w:customStyle="1">
    <w:name w:val="結語 (文字)"/>
    <w:basedOn w:val="10"/>
    <w:next w:val="23"/>
    <w:link w:val="22"/>
    <w:uiPriority w:val="0"/>
    <w:rPr>
      <w:rFonts w:ascii="ＭＳ ゴシック" w:hAnsi="ＭＳ ゴシック" w:eastAsia="ＭＳ ゴシック"/>
      <w:color w:val="000000"/>
      <w:sz w:val="21"/>
    </w:rPr>
  </w:style>
  <w:style w:type="table" w:styleId="24">
    <w:name w:val="Table Grid"/>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2</Pages>
  <Words>10</Words>
  <Characters>1188</Characters>
  <Application>JUST Note</Application>
  <Lines>258</Lines>
  <Paragraphs>89</Paragraphs>
  <CharactersWithSpaces>2163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2024-12-17T07:29:35Z</cp:lastPrinted>
  <dcterms:created xsi:type="dcterms:W3CDTF">2012-10-12T00:42:00Z</dcterms:created>
  <dcterms:modified xsi:type="dcterms:W3CDTF">2024-12-18T02:33:49Z</dcterms:modified>
  <cp:revision>20</cp:revision>
</cp:coreProperties>
</file>