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様式１１</w:t>
      </w: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年　　月　　日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阪</w:t>
      </w:r>
      <w:r>
        <w:rPr>
          <w:rFonts w:hint="eastAsia" w:asciiTheme="minorEastAsia" w:hAnsiTheme="minorEastAsia"/>
        </w:rPr>
        <w:t xml:space="preserve">  </w:t>
      </w:r>
      <w:r>
        <w:rPr>
          <w:rFonts w:hint="eastAsia" w:asciiTheme="minorEastAsia" w:hAnsiTheme="minorEastAsia"/>
        </w:rPr>
        <w:t>南</w:t>
      </w:r>
      <w:r>
        <w:rPr>
          <w:rFonts w:hint="eastAsia" w:asciiTheme="minorEastAsia" w:hAnsiTheme="minorEastAsia"/>
        </w:rPr>
        <w:t xml:space="preserve">  </w:t>
      </w:r>
      <w:r>
        <w:rPr>
          <w:rFonts w:hint="eastAsia" w:asciiTheme="minorEastAsia" w:hAnsiTheme="minorEastAsia"/>
        </w:rPr>
        <w:t>市</w:t>
      </w:r>
      <w:r>
        <w:rPr>
          <w:rFonts w:hint="eastAsia" w:asciiTheme="minorEastAsia" w:hAnsiTheme="minorEastAsia"/>
        </w:rPr>
        <w:t xml:space="preserve">  </w:t>
      </w:r>
      <w:r>
        <w:rPr>
          <w:rFonts w:hint="eastAsia" w:asciiTheme="minorEastAsia" w:hAnsiTheme="minorEastAsia"/>
        </w:rPr>
        <w:t>長　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様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spacing w:line="320" w:lineRule="exact"/>
        <w:ind w:firstLine="3360" w:firstLineChars="16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所在地</w:t>
      </w:r>
    </w:p>
    <w:p>
      <w:pPr>
        <w:pStyle w:val="0"/>
        <w:spacing w:line="320" w:lineRule="exact"/>
        <w:ind w:firstLine="3360" w:firstLineChars="1600"/>
        <w:rPr>
          <w:rFonts w:hint="default" w:asciiTheme="minorEastAsia" w:hAnsiTheme="minorEastAsia"/>
        </w:rPr>
      </w:pPr>
    </w:p>
    <w:p>
      <w:pPr>
        <w:pStyle w:val="0"/>
        <w:spacing w:line="320" w:lineRule="exact"/>
        <w:ind w:firstLine="3360" w:firstLineChars="16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商号又は名称</w:t>
      </w:r>
    </w:p>
    <w:p>
      <w:pPr>
        <w:pStyle w:val="0"/>
        <w:spacing w:line="260" w:lineRule="exact"/>
        <w:ind w:firstLine="3360" w:firstLineChars="1600"/>
        <w:rPr>
          <w:rFonts w:hint="default" w:asciiTheme="minorEastAsia" w:hAnsiTheme="minorEastAsia"/>
        </w:rPr>
      </w:pPr>
    </w:p>
    <w:p>
      <w:pPr>
        <w:pStyle w:val="0"/>
        <w:spacing w:line="320" w:lineRule="exact"/>
        <w:ind w:firstLine="3360" w:firstLineChars="16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代表者職氏名　　　　　　　　　　　　　㊞</w:t>
      </w:r>
    </w:p>
    <w:p>
      <w:pPr>
        <w:pStyle w:val="0"/>
        <w:spacing w:line="260" w:lineRule="exact"/>
        <w:jc w:val="left"/>
        <w:rPr>
          <w:rFonts w:hint="default" w:eastAsia="PMingLiU" w:asciiTheme="minorEastAsia" w:hAnsiTheme="minorEastAsia"/>
          <w:sz w:val="22"/>
        </w:rPr>
      </w:pPr>
    </w:p>
    <w:p>
      <w:pPr>
        <w:pStyle w:val="0"/>
        <w:spacing w:line="500" w:lineRule="exact"/>
        <w:jc w:val="center"/>
        <w:rPr>
          <w:rFonts w:hint="default" w:eastAsia="PMingLiU"/>
          <w:b w:val="1"/>
          <w:sz w:val="28"/>
        </w:rPr>
      </w:pPr>
      <w:r>
        <w:rPr>
          <w:rFonts w:hint="eastAsia"/>
          <w:b w:val="1"/>
          <w:sz w:val="28"/>
        </w:rPr>
        <w:t>委託料見積書</w:t>
      </w:r>
    </w:p>
    <w:p>
      <w:pPr>
        <w:pStyle w:val="0"/>
        <w:spacing w:line="500" w:lineRule="exact"/>
        <w:rPr>
          <w:rFonts w:hint="default"/>
          <w:color w:val="000000" w:themeColor="text1"/>
        </w:rPr>
      </w:pPr>
      <w:r>
        <w:rPr>
          <w:rFonts w:hint="eastAsia" w:asciiTheme="minorEastAsia" w:hAnsiTheme="minorEastAsia"/>
        </w:rPr>
        <w:t>　</w:t>
      </w:r>
      <w:r>
        <w:rPr>
          <w:rFonts w:hint="eastAsia" w:asciiTheme="minorEastAsia" w:hAnsiTheme="minorEastAsia"/>
          <w:color w:val="000000" w:themeColor="text1"/>
        </w:rPr>
        <w:t>阪南市ふるさと納税業務委託に係る見積について</w:t>
      </w:r>
      <w:r>
        <w:rPr>
          <w:rFonts w:hint="eastAsia"/>
          <w:color w:val="000000" w:themeColor="text1"/>
        </w:rPr>
        <w:t>、下記のとおり提出します。</w:t>
      </w:r>
    </w:p>
    <w:tbl>
      <w:tblPr>
        <w:tblStyle w:val="31"/>
        <w:tblW w:w="9488" w:type="dxa"/>
        <w:tblInd w:w="0" w:type="dxa"/>
        <w:tblBorders>
          <w:top w:val="single" w:color="auto" w:sz="8" w:space="0"/>
          <w:left w:val="single" w:color="auto" w:sz="8" w:space="0"/>
          <w:bottom w:val="none" w:color="auto" w:sz="0" w:space="0"/>
          <w:right w:val="single" w:color="auto" w:sz="8" w:space="0"/>
        </w:tblBorders>
        <w:tblLayout w:type="fixed"/>
        <w:tblLook w:firstRow="1" w:lastRow="0" w:firstColumn="1" w:lastColumn="0" w:noHBand="0" w:noVBand="1" w:val="04A0"/>
      </w:tblPr>
      <w:tblGrid>
        <w:gridCol w:w="9488"/>
      </w:tblGrid>
      <w:tr>
        <w:trPr>
          <w:trHeight w:val="9876" w:hRule="atLeast"/>
        </w:trPr>
        <w:tc>
          <w:tcPr>
            <w:tcW w:w="9488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360" w:beforeLines="100" w:beforeAutospacing="0" w:line="320" w:lineRule="exact"/>
              <w:ind w:firstLine="210" w:firstLineChars="100"/>
              <w:rPr>
                <w:rFonts w:hint="default"/>
                <w:color w:val="000000" w:themeColor="text1"/>
                <w:u w:val="single" w:color="auto"/>
              </w:rPr>
            </w:pPr>
          </w:p>
          <w:p>
            <w:pPr>
              <w:pStyle w:val="0"/>
              <w:spacing w:before="360" w:beforeLines="100" w:beforeAutospacing="0" w:line="320" w:lineRule="exact"/>
              <w:ind w:firstLine="210" w:firstLineChars="100"/>
              <w:rPr>
                <w:rFonts w:hint="default"/>
                <w:color w:val="000000" w:themeColor="text1"/>
                <w:u w:val="single" w:color="auto"/>
              </w:rPr>
            </w:pPr>
            <w:r>
              <w:rPr>
                <w:rFonts w:hint="eastAsia"/>
                <w:color w:val="000000" w:themeColor="text1"/>
              </w:rPr>
              <w:t>業務委託料　寄附金額の</w:t>
            </w:r>
            <w:r>
              <w:rPr>
                <w:rFonts w:hint="eastAsia"/>
                <w:color w:val="000000" w:themeColor="text1"/>
                <w:u w:val="single" w:color="auto"/>
              </w:rPr>
              <w:t>　　　　　％（消費税及び地方消費税相当額を除く。）</w:t>
            </w:r>
          </w:p>
          <w:p>
            <w:pPr>
              <w:pStyle w:val="0"/>
              <w:spacing w:line="320" w:lineRule="exact"/>
              <w:ind w:firstLine="210" w:firstLineChars="100"/>
              <w:rPr>
                <w:rFonts w:hint="default"/>
                <w:color w:val="000000" w:themeColor="text1"/>
                <w:u w:val="single" w:color="auto"/>
              </w:rPr>
            </w:pPr>
            <w:r>
              <w:rPr>
                <w:rFonts w:hint="eastAsia"/>
                <w:color w:val="000000" w:themeColor="text1"/>
              </w:rPr>
              <w:t>※</w:t>
            </w:r>
            <w:r>
              <w:rPr>
                <w:rFonts w:hint="eastAsia" w:asciiTheme="minorEastAsia" w:hAnsiTheme="minorEastAsia"/>
                <w:color w:val="000000" w:themeColor="text1"/>
              </w:rPr>
              <w:t>小数点以下第一位まで記載すること</w:t>
            </w:r>
          </w:p>
          <w:p>
            <w:pPr>
              <w:pStyle w:val="0"/>
              <w:spacing w:before="180" w:beforeLines="50" w:beforeAutospacing="0" w:line="320" w:lineRule="exact"/>
              <w:ind w:firstLine="210" w:firstLineChars="100"/>
              <w:rPr>
                <w:rFonts w:hint="default" w:asciiTheme="minorEastAsia" w:hAnsiTheme="minorEastAsia"/>
                <w:color w:val="000000" w:themeColor="text1"/>
              </w:rPr>
            </w:pPr>
          </w:p>
          <w:p>
            <w:pPr>
              <w:pStyle w:val="0"/>
              <w:spacing w:before="180" w:beforeLines="50" w:beforeAutospacing="0" w:line="320" w:lineRule="exact"/>
              <w:ind w:firstLine="210" w:firstLineChars="100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次に掲げる項目は上記業務委託料に包含されているが、各項目について単価を記載すること。</w:t>
            </w:r>
          </w:p>
          <w:p>
            <w:pPr>
              <w:pStyle w:val="0"/>
              <w:spacing w:before="180" w:beforeLines="50" w:beforeAutospacing="0" w:line="320" w:lineRule="exact"/>
              <w:ind w:firstLine="210" w:firstLineChars="100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なお、各単価は寄附金額が増額しても変動しないものとする。</w:t>
            </w:r>
          </w:p>
          <w:p>
            <w:pPr>
              <w:pStyle w:val="0"/>
              <w:spacing w:before="180" w:beforeLines="50" w:beforeAutospacing="0" w:line="320" w:lineRule="exact"/>
              <w:ind w:firstLine="210" w:firstLineChars="100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【寄附金受領証明書等の送付業務】</w:t>
            </w:r>
          </w:p>
          <w:p>
            <w:pPr>
              <w:pStyle w:val="0"/>
              <w:spacing w:line="320" w:lineRule="exact"/>
              <w:ind w:firstLine="210" w:firstLineChars="100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　⇒送付件数　</w:t>
            </w:r>
            <w:r>
              <w:rPr>
                <w:rFonts w:hint="eastAsia" w:asciiTheme="minorEastAsia" w:hAnsiTheme="minorEastAsia"/>
                <w:color w:val="000000" w:themeColor="text1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</w:rPr>
              <w:t>×</w:t>
            </w:r>
            <w:r>
              <w:rPr>
                <w:rFonts w:hint="eastAsia" w:asciiTheme="minorEastAsia" w:hAnsiTheme="minorEastAsia"/>
                <w:color w:val="000000" w:themeColor="text1"/>
                <w:u w:val="single" w:color="auto"/>
              </w:rPr>
              <w:t>　</w:t>
            </w:r>
            <w:r>
              <w:rPr>
                <w:rFonts w:hint="eastAsia" w:asciiTheme="minorEastAsia" w:hAnsiTheme="minorEastAsia"/>
                <w:color w:val="000000" w:themeColor="text1"/>
                <w:u w:val="single" w:color="auto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  <w:u w:val="single" w:color="auto"/>
              </w:rPr>
              <w:t>　　　　　円</w:t>
            </w:r>
            <w:r>
              <w:rPr>
                <w:rFonts w:hint="eastAsia"/>
                <w:color w:val="000000" w:themeColor="text1"/>
                <w:u w:val="single" w:color="auto"/>
              </w:rPr>
              <w:t>（消費税及び地方消費税相当額を除く。）</w:t>
            </w:r>
          </w:p>
          <w:p>
            <w:pPr>
              <w:pStyle w:val="0"/>
              <w:spacing w:before="120" w:beforeLines="0" w:beforeAutospacing="0" w:line="320" w:lineRule="exact"/>
              <w:ind w:firstLine="210" w:firstLineChars="100"/>
              <w:rPr>
                <w:rFonts w:hint="default" w:asciiTheme="minorEastAsia" w:hAnsiTheme="minorEastAsia"/>
                <w:color w:val="000000" w:themeColor="text1"/>
              </w:rPr>
            </w:pPr>
          </w:p>
          <w:p>
            <w:pPr>
              <w:pStyle w:val="0"/>
              <w:spacing w:before="120" w:beforeLines="0" w:beforeAutospacing="0" w:line="320" w:lineRule="exact"/>
              <w:ind w:firstLine="210" w:firstLineChars="100"/>
              <w:rPr>
                <w:rFonts w:hint="default" w:asciiTheme="minorEastAsia" w:hAnsiTheme="minorEastAsia"/>
                <w:color w:val="000000" w:themeColor="text1"/>
              </w:rPr>
            </w:pPr>
            <w:bookmarkStart w:id="0" w:name="_GoBack"/>
            <w:bookmarkEnd w:id="0"/>
          </w:p>
          <w:p>
            <w:pPr>
              <w:pStyle w:val="0"/>
              <w:spacing w:before="120" w:beforeLines="0" w:beforeAutospacing="0" w:line="320" w:lineRule="exact"/>
              <w:ind w:firstLine="210" w:firstLineChars="100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【ワンストップ特例申請の受付処理業務】</w:t>
            </w:r>
          </w:p>
          <w:p>
            <w:pPr>
              <w:pStyle w:val="0"/>
              <w:spacing w:line="320" w:lineRule="exact"/>
              <w:ind w:left="210" w:leftChars="100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　⇒受付処理件数　×</w:t>
            </w:r>
            <w:r>
              <w:rPr>
                <w:rFonts w:hint="eastAsia" w:asciiTheme="minorEastAsia" w:hAnsiTheme="minorEastAsia"/>
                <w:color w:val="000000" w:themeColor="text1"/>
                <w:u w:val="single" w:color="auto"/>
              </w:rPr>
              <w:t>　　　　　　円</w:t>
            </w:r>
            <w:r>
              <w:rPr>
                <w:rFonts w:hint="eastAsia"/>
                <w:color w:val="000000" w:themeColor="text1"/>
                <w:u w:val="single" w:color="auto"/>
              </w:rPr>
              <w:t>（消費税及び地方消費税相当額を除く。）</w:t>
            </w:r>
          </w:p>
          <w:p>
            <w:pPr>
              <w:pStyle w:val="0"/>
              <w:spacing w:before="180" w:beforeLines="50" w:beforeAutospacing="0" w:line="320" w:lineRule="exact"/>
              <w:ind w:firstLine="210" w:firstLineChars="100"/>
              <w:jc w:val="left"/>
              <w:rPr>
                <w:rFonts w:hint="default" w:asciiTheme="minorEastAsia" w:hAnsiTheme="minorEastAsia"/>
                <w:color w:val="000000" w:themeColor="text1"/>
                <w:u w:val="single" w:color="auto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　</w:t>
            </w:r>
          </w:p>
        </w:tc>
      </w:tr>
    </w:tbl>
    <w:p>
      <w:pPr>
        <w:pStyle w:val="0"/>
        <w:jc w:val="left"/>
        <w:rPr>
          <w:rFonts w:hint="default" w:asciiTheme="minorEastAsia" w:hAnsiTheme="minorEastAsia"/>
        </w:rPr>
      </w:pPr>
    </w:p>
    <w:sectPr>
      <w:headerReference r:id="rId5" w:type="default"/>
      <w:pgSz w:w="11906" w:h="16838"/>
      <w:pgMar w:top="993" w:right="1247" w:bottom="851" w:left="136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600" w:csb1="00000000"/>
  </w:font>
  <w:font w:name="PMingLiU">
    <w:panose1 w:val="00000000000000000000"/>
    <w:charset w:val="88"/>
    <w:family w:val="roman"/>
    <w:pitch w:val="fixed"/>
    <w:sig w:usb0="00000000" w:usb1="00000000" w:usb2="00000000" w:usb3="00000000" w:csb0="01001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sz w:val="24"/>
    </w:rPr>
  </w:style>
  <w:style w:type="paragraph" w:styleId="16">
    <w:name w:val="Date"/>
    <w:basedOn w:val="0"/>
    <w:next w:val="0"/>
    <w:link w:val="17"/>
    <w:uiPriority w:val="0"/>
  </w:style>
  <w:style w:type="character" w:styleId="17" w:customStyle="1">
    <w:name w:val="日付 (文字)"/>
    <w:basedOn w:val="10"/>
    <w:next w:val="17"/>
    <w:link w:val="16"/>
    <w:uiPriority w:val="0"/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z w:val="1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Century" w:hAnsi="Century" w:eastAsia="ＭＳ 明朝"/>
    </w:rPr>
  </w:style>
  <w:style w:type="character" w:styleId="25" w:customStyle="1">
    <w:name w:val="記 (文字)"/>
    <w:basedOn w:val="10"/>
    <w:next w:val="25"/>
    <w:link w:val="24"/>
    <w:uiPriority w:val="0"/>
    <w:rPr>
      <w:rFonts w:ascii="Century" w:hAnsi="Century" w:eastAsia="ＭＳ 明朝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Century" w:hAnsi="Century" w:eastAsia="ＭＳ 明朝"/>
    </w:rPr>
  </w:style>
  <w:style w:type="character" w:styleId="27" w:customStyle="1">
    <w:name w:val="結語 (文字)"/>
    <w:basedOn w:val="10"/>
    <w:next w:val="27"/>
    <w:link w:val="26"/>
    <w:uiPriority w:val="0"/>
    <w:rPr>
      <w:rFonts w:ascii="Century" w:hAnsi="Century" w:eastAsia="ＭＳ 明朝"/>
    </w:rPr>
  </w:style>
  <w:style w:type="paragraph" w:styleId="28" w:customStyle="1">
    <w:name w:val="Table Paragraph"/>
    <w:basedOn w:val="0"/>
    <w:next w:val="28"/>
    <w:link w:val="0"/>
    <w:uiPriority w:val="0"/>
    <w:qFormat/>
    <w:pPr>
      <w:widowControl w:val="1"/>
      <w:spacing w:before="11" w:beforeLines="0" w:beforeAutospacing="1"/>
      <w:ind w:left="103"/>
      <w:jc w:val="left"/>
    </w:pPr>
    <w:rPr>
      <w:rFonts w:ascii="ＭＳ 明朝" w:hAnsi="ＭＳ 明朝"/>
      <w:kern w:val="0"/>
      <w:sz w:val="22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427</TotalTime>
  <Pages>1</Pages>
  <Words>0</Words>
  <Characters>275</Characters>
  <Application>JUST Note</Application>
  <Lines>26</Lines>
  <Paragraphs>17</Paragraphs>
  <CharactersWithSpaces>328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卯月 亜紀</dc:creator>
  <cp:lastModifiedBy>Administrator</cp:lastModifiedBy>
  <cp:lastPrinted>2022-12-05T02:54:00Z</cp:lastPrinted>
  <dcterms:created xsi:type="dcterms:W3CDTF">2023-10-02T11:51:00Z</dcterms:created>
  <dcterms:modified xsi:type="dcterms:W3CDTF">2026-01-22T03:51:43Z</dcterms:modified>
  <cp:revision>13</cp:revision>
</cp:coreProperties>
</file>